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6763" w14:textId="77777777" w:rsidR="008737CB" w:rsidRPr="00845232" w:rsidRDefault="00615248" w:rsidP="008737CB">
      <w:pPr>
        <w:widowControl/>
        <w:jc w:val="left"/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異文化経営学会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九州部会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第9回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研究会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 xml:space="preserve"> </w:t>
      </w:r>
      <w:r w:rsidR="008737CB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最終案内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 xml:space="preserve"> </w:t>
      </w:r>
      <w:r w:rsidR="008737CB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（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日本広報学会九州部会との合同開催</w:t>
      </w:r>
      <w:r w:rsidR="008737CB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）</w:t>
      </w:r>
    </w:p>
    <w:p w14:paraId="64120BF7" w14:textId="77777777" w:rsidR="00C80843" w:rsidRPr="00845232" w:rsidRDefault="008737CB" w:rsidP="006C0A52">
      <w:pPr>
        <w:widowControl/>
        <w:ind w:firstLineChars="100" w:firstLine="210"/>
        <w:jc w:val="left"/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報告者が確定しました</w:t>
      </w:r>
      <w:r w:rsidR="006C0A52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ので、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改めて参加者募集を行います（対面、z</w:t>
      </w:r>
      <w:r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oom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）</w:t>
      </w:r>
      <w:r w:rsidR="00C80843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。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福岡地区では</w:t>
      </w:r>
      <w:r w:rsidR="00C80843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3月31日まで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S</w:t>
      </w:r>
      <w:r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TAYNAVI</w:t>
      </w:r>
      <w:r w:rsidR="00C80843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を利用できるホテルもあります。ふるってご参加を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!</w:t>
      </w:r>
      <w:r w:rsidR="00F07B98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 xml:space="preserve"> </w:t>
      </w:r>
      <w:r w:rsidR="00C80843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お待ちしています。</w:t>
      </w:r>
    </w:p>
    <w:p w14:paraId="2361FC1E" w14:textId="77777777" w:rsidR="008737CB" w:rsidRPr="00845232" w:rsidRDefault="00C80843" w:rsidP="00C80843">
      <w:pPr>
        <w:widowControl/>
        <w:ind w:firstLineChars="2900" w:firstLine="6090"/>
        <w:jc w:val="left"/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九州部会長　小野豊和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</w:rPr>
        <w:br/>
      </w:r>
      <w:r w:rsidR="00F25894" w:rsidRPr="00845232">
        <w:rPr>
          <w:rFonts w:ascii="HGPｺﾞｼｯｸE" w:eastAsia="HGPｺﾞｼｯｸE" w:hAnsi="HGPｺﾞｼｯｸE" w:cs="ＭＳ 明朝" w:hint="eastAsia"/>
          <w:color w:val="000000" w:themeColor="text1"/>
          <w:szCs w:val="21"/>
          <w:shd w:val="clear" w:color="auto" w:fill="FFFFFF"/>
        </w:rPr>
        <w:t>◎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 xml:space="preserve"> 期日：2023年3月11日（土）13：30～17：00　懇親会（19時まで）　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</w:rPr>
        <w:br/>
      </w:r>
      <w:r w:rsidR="00F25894" w:rsidRPr="00845232">
        <w:rPr>
          <w:rFonts w:ascii="HGPｺﾞｼｯｸE" w:eastAsia="HGPｺﾞｼｯｸE" w:hAnsi="HGPｺﾞｼｯｸE" w:cs="ＭＳ 明朝" w:hint="eastAsia"/>
          <w:color w:val="000000" w:themeColor="text1"/>
          <w:szCs w:val="21"/>
          <w:shd w:val="clear" w:color="auto" w:fill="FFFFFF"/>
        </w:rPr>
        <w:t>◎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 xml:space="preserve"> 会場：JR博多シティ会議室（JR博多駅ビル9階）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</w:rPr>
        <w:br/>
      </w:r>
      <w:r w:rsidR="00F25894" w:rsidRPr="00845232">
        <w:rPr>
          <w:rFonts w:ascii="HGPｺﾞｼｯｸE" w:eastAsia="HGPｺﾞｼｯｸE" w:hAnsi="HGPｺﾞｼｯｸE" w:cs="ＭＳ 明朝" w:hint="eastAsia"/>
          <w:color w:val="000000" w:themeColor="text1"/>
          <w:szCs w:val="21"/>
          <w:shd w:val="clear" w:color="auto" w:fill="FFFFFF"/>
        </w:rPr>
        <w:t>◎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 xml:space="preserve"> スケジュール：13：30　開会、3件の報告（各30分、質疑5分）</w:t>
      </w:r>
    </w:p>
    <w:p w14:paraId="0111C845" w14:textId="77777777" w:rsidR="00C80843" w:rsidRPr="00845232" w:rsidRDefault="00C80843" w:rsidP="00C80843">
      <w:pPr>
        <w:widowControl/>
        <w:jc w:val="left"/>
        <w:rPr>
          <w:rFonts w:ascii="HGPｺﾞｼｯｸE" w:eastAsia="HGPｺﾞｼｯｸE" w:hAnsi="HGPｺﾞｼｯｸE" w:cs="ＭＳ Ｐゴシック"/>
          <w:color w:val="000000" w:themeColor="text1"/>
          <w:kern w:val="0"/>
          <w:szCs w:val="21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◎</w:t>
      </w:r>
      <w:r w:rsidR="008737CB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第一報告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 xml:space="preserve">　</w:t>
      </w:r>
      <w:r w:rsidR="008737CB" w:rsidRPr="00845232">
        <w:rPr>
          <w:rFonts w:ascii="HGPｺﾞｼｯｸE" w:eastAsia="HGPｺﾞｼｯｸE" w:hAnsi="HGPｺﾞｼｯｸE" w:cs="ＭＳ Ｐゴシック"/>
          <w:color w:val="000000" w:themeColor="text1"/>
          <w:kern w:val="0"/>
          <w:szCs w:val="21"/>
        </w:rPr>
        <w:t>「地域課題解決における映像コンテンツ活用に関する一考察</w:t>
      </w:r>
    </w:p>
    <w:p w14:paraId="223CA97A" w14:textId="77777777" w:rsidR="008737CB" w:rsidRPr="00845232" w:rsidRDefault="008737CB" w:rsidP="00C80843">
      <w:pPr>
        <w:widowControl/>
        <w:ind w:firstLineChars="1600" w:firstLine="3360"/>
        <w:jc w:val="left"/>
        <w:rPr>
          <w:rFonts w:ascii="HGPｺﾞｼｯｸE" w:eastAsia="HGPｺﾞｼｯｸE" w:hAnsi="HGPｺﾞｼｯｸE"/>
          <w:b/>
          <w:color w:val="000000" w:themeColor="text1"/>
          <w:szCs w:val="21"/>
        </w:rPr>
      </w:pPr>
      <w:r w:rsidRPr="00845232">
        <w:rPr>
          <w:rFonts w:ascii="HGPｺﾞｼｯｸE" w:eastAsia="HGPｺﾞｼｯｸE" w:hAnsi="HGPｺﾞｼｯｸE" w:cs="ＭＳ Ｐゴシック"/>
          <w:color w:val="000000" w:themeColor="text1"/>
          <w:kern w:val="0"/>
          <w:szCs w:val="21"/>
        </w:rPr>
        <w:t>～BSよしもとの地域戦略にみる潮流～」</w:t>
      </w:r>
    </w:p>
    <w:p w14:paraId="0C3E7FD2" w14:textId="77777777" w:rsidR="008737CB" w:rsidRPr="00845232" w:rsidRDefault="008737CB" w:rsidP="00C80843">
      <w:pPr>
        <w:ind w:firstLineChars="400" w:firstLine="843"/>
        <w:rPr>
          <w:rFonts w:ascii="HGPｺﾞｼｯｸE" w:eastAsia="HGPｺﾞｼｯｸE" w:hAnsi="HGPｺﾞｼｯｸE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hint="eastAsia"/>
          <w:b/>
          <w:color w:val="000000" w:themeColor="text1"/>
          <w:szCs w:val="21"/>
        </w:rPr>
        <w:t>吉村聡史（大分芸術文短期大学</w:t>
      </w:r>
      <w:r w:rsidR="00F07B98" w:rsidRPr="00845232">
        <w:rPr>
          <w:rFonts w:ascii="HGPｺﾞｼｯｸE" w:eastAsia="HGPｺﾞｼｯｸE" w:hAnsi="HGPｺﾞｼｯｸE" w:hint="eastAsia"/>
          <w:b/>
          <w:color w:val="000000" w:themeColor="text1"/>
          <w:szCs w:val="21"/>
        </w:rPr>
        <w:t xml:space="preserve"> </w:t>
      </w:r>
      <w:r w:rsidRPr="00845232">
        <w:rPr>
          <w:rFonts w:ascii="HGPｺﾞｼｯｸE" w:eastAsia="HGPｺﾞｼｯｸE" w:hAnsi="HGPｺﾞｼｯｸE" w:hint="eastAsia"/>
          <w:color w:val="000000" w:themeColor="text1"/>
          <w:szCs w:val="21"/>
          <w:shd w:val="clear" w:color="auto" w:fill="FFFFFF"/>
        </w:rPr>
        <w:t>情報コミュニケーション学科　講師）</w:t>
      </w:r>
    </w:p>
    <w:p w14:paraId="54BA59BE" w14:textId="77777777" w:rsidR="008737CB" w:rsidRPr="00845232" w:rsidRDefault="00C80843" w:rsidP="008737CB">
      <w:pPr>
        <w:jc w:val="left"/>
        <w:rPr>
          <w:rFonts w:ascii="HGPｺﾞｼｯｸE" w:eastAsia="HGPｺﾞｼｯｸE" w:hAnsi="HGPｺﾞｼｯｸE" w:cs="Arial"/>
          <w:color w:val="000000" w:themeColor="text1"/>
          <w:kern w:val="0"/>
          <w:szCs w:val="21"/>
        </w:rPr>
      </w:pPr>
      <w:r w:rsidRPr="00845232">
        <w:rPr>
          <w:rFonts w:ascii="HGPｺﾞｼｯｸE" w:eastAsia="HGPｺﾞｼｯｸE" w:hAnsi="HGPｺﾞｼｯｸE" w:hint="eastAsia"/>
          <w:color w:val="000000" w:themeColor="text1"/>
          <w:szCs w:val="21"/>
          <w:shd w:val="clear" w:color="auto" w:fill="FFFFFF"/>
        </w:rPr>
        <w:t>◎</w:t>
      </w:r>
      <w:r w:rsidR="008737CB" w:rsidRPr="00845232">
        <w:rPr>
          <w:rFonts w:ascii="HGPｺﾞｼｯｸE" w:eastAsia="HGPｺﾞｼｯｸE" w:hAnsi="HGPｺﾞｼｯｸE" w:hint="eastAsia"/>
          <w:color w:val="000000" w:themeColor="text1"/>
          <w:szCs w:val="21"/>
          <w:shd w:val="clear" w:color="auto" w:fill="FFFFFF"/>
        </w:rPr>
        <w:t>第二報告</w:t>
      </w:r>
      <w:r w:rsidRPr="00845232">
        <w:rPr>
          <w:rFonts w:ascii="HGPｺﾞｼｯｸE" w:eastAsia="HGPｺﾞｼｯｸE" w:hAnsi="HGPｺﾞｼｯｸE" w:hint="eastAsia"/>
          <w:color w:val="000000" w:themeColor="text1"/>
          <w:szCs w:val="21"/>
          <w:shd w:val="clear" w:color="auto" w:fill="FFFFFF"/>
        </w:rPr>
        <w:t xml:space="preserve">　</w:t>
      </w:r>
      <w:r w:rsidR="008737CB" w:rsidRPr="00845232">
        <w:rPr>
          <w:rFonts w:ascii="HGPｺﾞｼｯｸE" w:eastAsia="HGPｺﾞｼｯｸE" w:hAnsi="HGPｺﾞｼｯｸE" w:cs="Arial"/>
          <w:color w:val="000000" w:themeColor="text1"/>
          <w:kern w:val="0"/>
          <w:szCs w:val="21"/>
        </w:rPr>
        <w:t>「アメリカ発スタートアップの歴史的考察」</w:t>
      </w:r>
    </w:p>
    <w:p w14:paraId="0C11A3EF" w14:textId="77777777" w:rsidR="008737CB" w:rsidRPr="00845232" w:rsidRDefault="008737CB" w:rsidP="008737CB">
      <w:pPr>
        <w:rPr>
          <w:rFonts w:ascii="HGPｺﾞｼｯｸE" w:eastAsia="HGPｺﾞｼｯｸE" w:hAnsi="HGPｺﾞｼｯｸE" w:cs="Arial"/>
          <w:color w:val="000000" w:themeColor="text1"/>
          <w:kern w:val="0"/>
          <w:szCs w:val="21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 xml:space="preserve">　</w:t>
      </w:r>
      <w:r w:rsidR="00C80843"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 xml:space="preserve">　　　　　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>堤　悦子（北海商科大学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 xml:space="preserve"> 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>商学部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 xml:space="preserve"> 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>教授）</w:t>
      </w:r>
    </w:p>
    <w:p w14:paraId="1BCAB1C9" w14:textId="77777777" w:rsidR="008737CB" w:rsidRPr="00845232" w:rsidRDefault="00C80843" w:rsidP="008737CB">
      <w:pPr>
        <w:widowControl/>
        <w:shd w:val="clear" w:color="auto" w:fill="FFFFFF"/>
        <w:jc w:val="left"/>
        <w:rPr>
          <w:rFonts w:ascii="HGPｺﾞｼｯｸE" w:eastAsia="HGPｺﾞｼｯｸE" w:hAnsi="HGPｺﾞｼｯｸE" w:cs="Arial"/>
          <w:color w:val="000000" w:themeColor="text1"/>
          <w:kern w:val="0"/>
          <w:szCs w:val="21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>◎</w:t>
      </w:r>
      <w:r w:rsidR="008737CB"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>第三報告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 xml:space="preserve">　</w:t>
      </w:r>
      <w:r w:rsidR="008737CB" w:rsidRPr="00845232">
        <w:rPr>
          <w:rFonts w:ascii="HGPｺﾞｼｯｸE" w:eastAsia="HGPｺﾞｼｯｸE" w:hAnsi="HGPｺﾞｼｯｸE" w:cs="Arial"/>
          <w:color w:val="000000" w:themeColor="text1"/>
          <w:kern w:val="0"/>
          <w:szCs w:val="21"/>
        </w:rPr>
        <w:t>「Global Supply Chain におけるEconomic Statecraft の国民感情に与える影響」</w:t>
      </w:r>
    </w:p>
    <w:p w14:paraId="4A133B12" w14:textId="77777777" w:rsidR="008737CB" w:rsidRPr="00845232" w:rsidRDefault="008737CB" w:rsidP="00C80843">
      <w:pPr>
        <w:ind w:firstLineChars="400" w:firstLine="840"/>
        <w:rPr>
          <w:rFonts w:ascii="HGPｺﾞｼｯｸE" w:eastAsia="HGPｺﾞｼｯｸE" w:hAnsi="HGPｺﾞｼｯｸE" w:cs="Arial"/>
          <w:color w:val="000000" w:themeColor="text1"/>
          <w:kern w:val="0"/>
          <w:szCs w:val="21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>岡　陽子（福岡大学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 xml:space="preserve"> 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>商学部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 xml:space="preserve"> 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kern w:val="0"/>
          <w:szCs w:val="21"/>
        </w:rPr>
        <w:t>准教授）</w:t>
      </w:r>
    </w:p>
    <w:p w14:paraId="5ECDED37" w14:textId="77777777" w:rsidR="00C80843" w:rsidRPr="00845232" w:rsidRDefault="00C80843" w:rsidP="00C80843">
      <w:pPr>
        <w:ind w:left="1890" w:hangingChars="900" w:hanging="1890"/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◎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記念講演15：30～16：30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 xml:space="preserve">　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「IT新時代のジャーナリストのプラットホームづくり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</w:rPr>
        <w:br/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～グローバルヘルス、パンデミック、プラネタリーヘルス～</w:t>
      </w:r>
    </w:p>
    <w:p w14:paraId="1D12425B" w14:textId="77777777" w:rsidR="006C0A52" w:rsidRPr="00845232" w:rsidRDefault="00C80843" w:rsidP="00C80843">
      <w:pPr>
        <w:ind w:leftChars="44" w:left="92" w:firstLineChars="100" w:firstLine="210"/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＊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講師：藤野博史氏（NPO法人日本医学ジャーナリスト協会理事・西日本支部長）</w:t>
      </w:r>
    </w:p>
    <w:p w14:paraId="60885BB2" w14:textId="77777777" w:rsidR="006C0A52" w:rsidRPr="00845232" w:rsidRDefault="006C0A52" w:rsidP="006C0A52">
      <w:pPr>
        <w:rPr>
          <w:rFonts w:ascii="HGPｺﾞｼｯｸE" w:eastAsia="HGPｺﾞｼｯｸE" w:hAnsi="HGPｺﾞｼｯｸE"/>
          <w:color w:val="000000" w:themeColor="text1"/>
          <w:szCs w:val="21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◎全体総括：</w:t>
      </w:r>
      <w:r w:rsidR="00DF4352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井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沢良智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先生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（</w:t>
      </w:r>
      <w:r w:rsidRPr="00845232">
        <w:rPr>
          <w:rFonts w:ascii="HGPｺﾞｼｯｸE" w:eastAsia="HGPｺﾞｼｯｸE" w:hAnsi="HGPｺﾞｼｯｸE" w:hint="eastAsia"/>
          <w:color w:val="000000" w:themeColor="text1"/>
          <w:szCs w:val="21"/>
        </w:rPr>
        <w:t>元九州産業大学</w:t>
      </w:r>
      <w:r w:rsidR="00615248" w:rsidRPr="00845232">
        <w:rPr>
          <w:rFonts w:ascii="HGPｺﾞｼｯｸE" w:eastAsia="HGPｺﾞｼｯｸE" w:hAnsi="HGPｺﾞｼｯｸE" w:hint="eastAsia"/>
          <w:color w:val="000000" w:themeColor="text1"/>
          <w:szCs w:val="21"/>
        </w:rPr>
        <w:t xml:space="preserve"> 名誉</w:t>
      </w:r>
      <w:r w:rsidRPr="00845232">
        <w:rPr>
          <w:rFonts w:ascii="HGPｺﾞｼｯｸE" w:eastAsia="HGPｺﾞｼｯｸE" w:hAnsi="HGPｺﾞｼｯｸE" w:hint="eastAsia"/>
          <w:color w:val="000000" w:themeColor="text1"/>
          <w:szCs w:val="21"/>
        </w:rPr>
        <w:t>教授）</w:t>
      </w:r>
    </w:p>
    <w:p w14:paraId="6A32B62B" w14:textId="77777777" w:rsidR="00C80843" w:rsidRPr="00845232" w:rsidRDefault="006C0A52" w:rsidP="006C0A52">
      <w:pPr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hint="eastAsia"/>
          <w:color w:val="000000" w:themeColor="text1"/>
          <w:szCs w:val="21"/>
        </w:rPr>
        <w:t>◎会長挨拶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</w:rPr>
        <w:br/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（17時までに会場</w:t>
      </w:r>
      <w:r w:rsidR="00C80843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を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片付け、懇親会</w:t>
      </w:r>
      <w:r w:rsidR="00C80843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会場</w:t>
      </w:r>
      <w:r w:rsidR="00C80843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（9階「クッチーナ」）</w:t>
      </w:r>
      <w:r w:rsidR="00C80843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へ移動</w:t>
      </w:r>
      <w:r w:rsidR="00F25894"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（会費3500円）</w:t>
      </w:r>
    </w:p>
    <w:p w14:paraId="36838F26" w14:textId="77777777" w:rsidR="006C0A52" w:rsidRPr="00845232" w:rsidRDefault="006C0A52" w:rsidP="006C0A52">
      <w:pPr>
        <w:rPr>
          <w:rFonts w:ascii="HGPｺﾞｼｯｸE" w:eastAsia="HGPｺﾞｼｯｸE" w:hAnsi="HGPｺﾞｼｯｸE" w:cs="Arial"/>
          <w:color w:val="000000" w:themeColor="text1"/>
          <w:szCs w:val="21"/>
        </w:rPr>
      </w:pPr>
      <w:r w:rsidRPr="00845232">
        <w:rPr>
          <w:rFonts w:ascii="HGPｺﾞｼｯｸE" w:eastAsia="HGPｺﾞｼｯｸE" w:hAnsi="HGPｺﾞｼｯｸE" w:cs="ＭＳ 明朝" w:hint="eastAsia"/>
          <w:color w:val="000000" w:themeColor="text1"/>
          <w:szCs w:val="21"/>
          <w:shd w:val="clear" w:color="auto" w:fill="FFFFFF"/>
        </w:rPr>
        <w:t>◎</w:t>
      </w:r>
      <w:r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 xml:space="preserve">お問い合わせ先：九州部会長　小野豊和　</w:t>
      </w:r>
      <w:hyperlink r:id="rId6" w:tgtFrame="_blank" w:history="1">
        <w:r w:rsidRPr="00845232">
          <w:rPr>
            <w:rStyle w:val="a3"/>
            <w:rFonts w:ascii="HGPｺﾞｼｯｸE" w:eastAsia="HGPｺﾞｼｯｸE" w:hAnsi="HGPｺﾞｼｯｸE" w:cs="Arial"/>
            <w:color w:val="000000" w:themeColor="text1"/>
            <w:szCs w:val="21"/>
            <w:shd w:val="clear" w:color="auto" w:fill="FFFFFF"/>
          </w:rPr>
          <w:t>toyokazuono@gmail.com</w:t>
        </w:r>
      </w:hyperlink>
      <w:r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 xml:space="preserve">　　TEL：090-5553-3234</w:t>
      </w:r>
    </w:p>
    <w:p w14:paraId="7017847C" w14:textId="76E754D5" w:rsidR="00C80843" w:rsidRPr="00845232" w:rsidRDefault="00F25894" w:rsidP="00C80843">
      <w:pPr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ＭＳ 明朝" w:hint="eastAsia"/>
          <w:color w:val="000000" w:themeColor="text1"/>
          <w:szCs w:val="21"/>
          <w:shd w:val="clear" w:color="auto" w:fill="FFFFFF"/>
        </w:rPr>
        <w:t>◎</w:t>
      </w:r>
      <w:r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参加者募集</w:t>
      </w:r>
      <w:r w:rsidR="00C80843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：下記部分をメールで送ってください。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（</w:t>
      </w:r>
      <w:r w:rsidR="0075288E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3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月</w:t>
      </w:r>
      <w:r w:rsidR="0075288E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1</w:t>
      </w:r>
      <w:r w:rsidR="00F07B98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日までにお願いします）</w:t>
      </w:r>
    </w:p>
    <w:p w14:paraId="51428786" w14:textId="77777777" w:rsidR="00C80843" w:rsidRPr="0075288E" w:rsidRDefault="00C80843" w:rsidP="00C80843">
      <w:pPr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</w:p>
    <w:p w14:paraId="005610E7" w14:textId="38948620" w:rsidR="00C80843" w:rsidRPr="00845232" w:rsidRDefault="00C80843" w:rsidP="00C80843">
      <w:pPr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⇒</w:t>
      </w:r>
      <w:r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 xml:space="preserve">toyokazuono@gmail.com </w:t>
      </w:r>
      <w:r w:rsidR="006C0A52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九州部会長・小野宛て　　（</w:t>
      </w:r>
      <w:r w:rsidR="0075288E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3</w:t>
      </w:r>
      <w:r w:rsidR="006C0A52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月</w:t>
      </w:r>
      <w:r w:rsidR="0075288E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1</w:t>
      </w:r>
      <w:r w:rsidR="006C0A52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日までにお願いします）</w:t>
      </w:r>
    </w:p>
    <w:p w14:paraId="00D30CA5" w14:textId="77777777" w:rsidR="00C80843" w:rsidRPr="00845232" w:rsidRDefault="006C0A52" w:rsidP="006C0A52">
      <w:pPr>
        <w:ind w:firstLineChars="100" w:firstLine="210"/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―――</w:t>
      </w:r>
      <w:r w:rsidR="00C80843"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3月11日開催の九州部会に参加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―――</w:t>
      </w:r>
    </w:p>
    <w:p w14:paraId="3B98B530" w14:textId="77777777" w:rsidR="00C80843" w:rsidRPr="00845232" w:rsidRDefault="00C80843" w:rsidP="00C80843">
      <w:pPr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 xml:space="preserve">＊ご氏名： 　　　　</w:t>
      </w:r>
      <w:r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 xml:space="preserve">                       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＊ご所属</w:t>
      </w:r>
    </w:p>
    <w:p w14:paraId="6C6BD0D5" w14:textId="77777777" w:rsidR="00F25894" w:rsidRPr="00845232" w:rsidRDefault="00C80843" w:rsidP="00C80843">
      <w:pPr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</w:pP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>＊参加方法：　　　対面　　・　　z</w:t>
      </w:r>
      <w:r w:rsidRPr="00845232">
        <w:rPr>
          <w:rFonts w:ascii="HGPｺﾞｼｯｸE" w:eastAsia="HGPｺﾞｼｯｸE" w:hAnsi="HGPｺﾞｼｯｸE" w:cs="Arial"/>
          <w:color w:val="000000" w:themeColor="text1"/>
          <w:szCs w:val="21"/>
          <w:shd w:val="clear" w:color="auto" w:fill="FFFFFF"/>
        </w:rPr>
        <w:t>oom</w:t>
      </w:r>
      <w:r w:rsidRPr="00845232">
        <w:rPr>
          <w:rFonts w:ascii="HGPｺﾞｼｯｸE" w:eastAsia="HGPｺﾞｼｯｸE" w:hAnsi="HGPｺﾞｼｯｸE" w:cs="Arial" w:hint="eastAsia"/>
          <w:color w:val="000000" w:themeColor="text1"/>
          <w:szCs w:val="21"/>
          <w:shd w:val="clear" w:color="auto" w:fill="FFFFFF"/>
        </w:rPr>
        <w:t xml:space="preserve">　　（どちらかを選んでください）</w:t>
      </w:r>
    </w:p>
    <w:sectPr w:rsidR="00F25894" w:rsidRPr="00845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5717" w14:textId="77777777" w:rsidR="00E0449F" w:rsidRDefault="00E0449F" w:rsidP="00845232">
      <w:r>
        <w:separator/>
      </w:r>
    </w:p>
  </w:endnote>
  <w:endnote w:type="continuationSeparator" w:id="0">
    <w:p w14:paraId="1D9B55DA" w14:textId="77777777" w:rsidR="00E0449F" w:rsidRDefault="00E0449F" w:rsidP="0084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CC55" w14:textId="77777777" w:rsidR="00E0449F" w:rsidRDefault="00E0449F" w:rsidP="00845232">
      <w:r>
        <w:separator/>
      </w:r>
    </w:p>
  </w:footnote>
  <w:footnote w:type="continuationSeparator" w:id="0">
    <w:p w14:paraId="3C6FF8AD" w14:textId="77777777" w:rsidR="00E0449F" w:rsidRDefault="00E0449F" w:rsidP="0084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94"/>
    <w:rsid w:val="00432373"/>
    <w:rsid w:val="00615248"/>
    <w:rsid w:val="006C0A52"/>
    <w:rsid w:val="0075288E"/>
    <w:rsid w:val="00845232"/>
    <w:rsid w:val="008737CB"/>
    <w:rsid w:val="00C2656E"/>
    <w:rsid w:val="00C80843"/>
    <w:rsid w:val="00DF4352"/>
    <w:rsid w:val="00E0449F"/>
    <w:rsid w:val="00F07B98"/>
    <w:rsid w:val="00F2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39EE0"/>
  <w15:chartTrackingRefBased/>
  <w15:docId w15:val="{8D55D65F-2B0B-46C2-A8A3-3C8C071E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8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5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32"/>
  </w:style>
  <w:style w:type="paragraph" w:styleId="a6">
    <w:name w:val="footer"/>
    <w:basedOn w:val="a"/>
    <w:link w:val="a7"/>
    <w:uiPriority w:val="99"/>
    <w:unhideWhenUsed/>
    <w:rsid w:val="00845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yokazuon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豊和</dc:creator>
  <cp:keywords/>
  <dc:description/>
  <cp:lastModifiedBy>吉広麻美</cp:lastModifiedBy>
  <cp:revision>4</cp:revision>
  <dcterms:created xsi:type="dcterms:W3CDTF">2023-02-22T12:57:00Z</dcterms:created>
  <dcterms:modified xsi:type="dcterms:W3CDTF">2023-02-25T07:30:00Z</dcterms:modified>
</cp:coreProperties>
</file>