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76A4" w14:textId="4C51867E" w:rsidR="00132652" w:rsidRPr="00DE20E4" w:rsidRDefault="002075A6" w:rsidP="00DE20E4">
      <w:pPr>
        <w:pStyle w:val="aa"/>
        <w:jc w:val="left"/>
        <w:rPr>
          <w:rFonts w:ascii="ＭＳ Ｐゴシック" w:eastAsia="ＭＳ Ｐゴシック" w:hAnsi="ＭＳ Ｐゴシック"/>
          <w:kern w:val="0"/>
        </w:rPr>
      </w:pPr>
      <w:r>
        <w:rPr>
          <w:rFonts w:ascii="ＭＳ Ｐゴシック" w:eastAsia="ＭＳ Ｐゴシック" w:hAnsi="ＭＳ Ｐゴシック" w:hint="eastAsia"/>
          <w:kern w:val="0"/>
        </w:rPr>
        <w:t>第24回</w:t>
      </w:r>
      <w:r w:rsidR="00132652" w:rsidRPr="00DE20E4">
        <w:rPr>
          <w:rFonts w:ascii="ＭＳ Ｐゴシック" w:eastAsia="ＭＳ Ｐゴシック" w:hAnsi="ＭＳ Ｐゴシック"/>
          <w:kern w:val="0"/>
        </w:rPr>
        <w:t>異文化経営学会インターナショナルセッション（英語による研究報告会）のご案内</w:t>
      </w:r>
    </w:p>
    <w:p w14:paraId="18683E2D" w14:textId="77777777" w:rsidR="002075A6" w:rsidRDefault="00132652" w:rsidP="00DE20E4">
      <w:pPr>
        <w:pStyle w:val="aa"/>
        <w:jc w:val="left"/>
        <w:rPr>
          <w:rFonts w:ascii="ＭＳ Ｐゴシック" w:eastAsia="ＭＳ Ｐゴシック" w:hAnsi="ＭＳ Ｐゴシック"/>
          <w:kern w:val="0"/>
        </w:rPr>
      </w:pPr>
      <w:r w:rsidRPr="00DE20E4">
        <w:rPr>
          <w:rFonts w:ascii="ＭＳ Ｐゴシック" w:eastAsia="ＭＳ Ｐゴシック" w:hAnsi="ＭＳ Ｐゴシック"/>
        </w:rPr>
        <w:t>12</w:t>
      </w:r>
      <w:r w:rsidRPr="00DE20E4">
        <w:rPr>
          <w:rFonts w:ascii="ＭＳ Ｐゴシック" w:eastAsia="ＭＳ Ｐゴシック" w:hAnsi="ＭＳ Ｐゴシック"/>
          <w:kern w:val="0"/>
        </w:rPr>
        <w:t>月</w:t>
      </w:r>
      <w:r w:rsidRPr="00DE20E4">
        <w:rPr>
          <w:rFonts w:ascii="ＭＳ Ｐゴシック" w:eastAsia="ＭＳ Ｐゴシック" w:hAnsi="ＭＳ Ｐゴシック"/>
        </w:rPr>
        <w:t>12</w:t>
      </w:r>
      <w:r w:rsidRPr="00DE20E4">
        <w:rPr>
          <w:rFonts w:ascii="ＭＳ Ｐゴシック" w:eastAsia="ＭＳ Ｐゴシック" w:hAnsi="ＭＳ Ｐゴシック"/>
          <w:kern w:val="0"/>
        </w:rPr>
        <w:t>金曜日、インターナショナルセッション（英語による研究報告会）をハイブリッド（対面とZOOMオンラインの両方）で開催致します。</w:t>
      </w:r>
      <w:r w:rsidRPr="00DE20E4">
        <w:rPr>
          <w:rFonts w:ascii="ＭＳ Ｐゴシック" w:eastAsia="ＭＳ Ｐゴシック" w:hAnsi="ＭＳ Ｐゴシック"/>
          <w:kern w:val="0"/>
        </w:rPr>
        <w:br/>
        <w:t>ご出席の方は、前</w:t>
      </w:r>
      <w:r w:rsidRPr="00DE20E4">
        <w:rPr>
          <w:rFonts w:ascii="ＭＳ Ｐゴシック" w:eastAsia="ＭＳ Ｐゴシック" w:hAnsi="ＭＳ Ｐゴシック"/>
        </w:rPr>
        <w:t>12</w:t>
      </w:r>
      <w:r w:rsidRPr="00DE20E4">
        <w:rPr>
          <w:rFonts w:ascii="ＭＳ Ｐゴシック" w:eastAsia="ＭＳ Ｐゴシック" w:hAnsi="ＭＳ Ｐゴシック"/>
          <w:kern w:val="0"/>
        </w:rPr>
        <w:t>月</w:t>
      </w:r>
      <w:r w:rsidR="00DE20E4">
        <w:rPr>
          <w:rFonts w:ascii="ＭＳ Ｐゴシック" w:eastAsia="ＭＳ Ｐゴシック" w:hAnsi="ＭＳ Ｐゴシック" w:hint="eastAsia"/>
        </w:rPr>
        <w:t>11</w:t>
      </w:r>
      <w:r w:rsidRPr="00DE20E4">
        <w:rPr>
          <w:rFonts w:ascii="ＭＳ Ｐゴシック" w:eastAsia="ＭＳ Ｐゴシック" w:hAnsi="ＭＳ Ｐゴシック"/>
          <w:kern w:val="0"/>
        </w:rPr>
        <w:t>日(木)17時まで所属と名前、懇親会参加・不参加を明記の上、青山学院大学・薄上二郎までメールでお知らせ願います。</w:t>
      </w:r>
      <w:r w:rsidRPr="00DE20E4">
        <w:rPr>
          <w:rFonts w:ascii="ＭＳ Ｐゴシック" w:eastAsia="ＭＳ Ｐゴシック" w:hAnsi="ＭＳ Ｐゴシック"/>
          <w:kern w:val="0"/>
        </w:rPr>
        <w:br/>
        <w:t>メールアドレス：</w:t>
      </w:r>
      <w:r>
        <w:fldChar w:fldCharType="begin"/>
      </w:r>
      <w:r>
        <w:instrText>HYPERLINK "mailto:usugamij@busi.aoyama.ac.jp" \t "_blank"</w:instrText>
      </w:r>
      <w:r>
        <w:fldChar w:fldCharType="separate"/>
      </w:r>
      <w:r w:rsidRPr="00DE20E4">
        <w:rPr>
          <w:rStyle w:val="ab"/>
          <w:rFonts w:ascii="ＭＳ Ｐゴシック" w:eastAsia="ＭＳ Ｐゴシック" w:hAnsi="ＭＳ Ｐゴシック" w:cs="Times New Roman"/>
          <w:szCs w:val="21"/>
        </w:rPr>
        <w:t>usugamij@busi.aoyama.ac.jp</w:t>
      </w:r>
      <w:r>
        <w:fldChar w:fldCharType="end"/>
      </w:r>
      <w:r w:rsidRPr="00DE20E4">
        <w:rPr>
          <w:rFonts w:ascii="ＭＳ Ｐゴシック" w:eastAsia="ＭＳ Ｐゴシック" w:hAnsi="ＭＳ Ｐゴシック"/>
          <w:kern w:val="0"/>
        </w:rPr>
        <w:br/>
        <w:t>ZOOMのリンクはオンライン参加にお申込みの方に追って連絡させていただきます。</w:t>
      </w:r>
    </w:p>
    <w:p w14:paraId="34F1D337" w14:textId="77777777" w:rsidR="002075A6" w:rsidRDefault="002075A6" w:rsidP="00DE20E4">
      <w:pPr>
        <w:pStyle w:val="aa"/>
        <w:jc w:val="left"/>
        <w:rPr>
          <w:rFonts w:ascii="ＭＳ Ｐゴシック" w:eastAsia="ＭＳ Ｐゴシック" w:hAnsi="ＭＳ Ｐゴシック"/>
          <w:kern w:val="0"/>
        </w:rPr>
      </w:pPr>
    </w:p>
    <w:p w14:paraId="716A30C8" w14:textId="6EA16FD4" w:rsidR="00132652" w:rsidRPr="00DE20E4" w:rsidRDefault="00132652" w:rsidP="00DE20E4">
      <w:pPr>
        <w:pStyle w:val="aa"/>
        <w:jc w:val="left"/>
        <w:rPr>
          <w:rFonts w:ascii="ＭＳ Ｐゴシック" w:eastAsia="ＭＳ Ｐゴシック" w:hAnsi="ＭＳ Ｐゴシック"/>
        </w:rPr>
      </w:pPr>
      <w:r w:rsidRPr="00DE20E4">
        <w:rPr>
          <w:rFonts w:ascii="ＭＳ Ｐゴシック" w:eastAsia="ＭＳ Ｐゴシック" w:hAnsi="ＭＳ Ｐゴシック"/>
          <w:kern w:val="0"/>
        </w:rPr>
        <w:t>開催日時：2025年</w:t>
      </w:r>
      <w:r w:rsidRPr="00DE20E4">
        <w:rPr>
          <w:rFonts w:ascii="ＭＳ Ｐゴシック" w:eastAsia="ＭＳ Ｐゴシック" w:hAnsi="ＭＳ Ｐゴシック"/>
        </w:rPr>
        <w:t>12月12</w:t>
      </w:r>
      <w:r w:rsidRPr="00DE20E4">
        <w:rPr>
          <w:rFonts w:ascii="ＭＳ Ｐゴシック" w:eastAsia="ＭＳ Ｐゴシック" w:hAnsi="ＭＳ Ｐゴシック"/>
          <w:kern w:val="0"/>
        </w:rPr>
        <w:t>日（金）17時30分～19時</w:t>
      </w:r>
      <w:r w:rsidRPr="00DE20E4">
        <w:rPr>
          <w:rFonts w:ascii="ＭＳ Ｐゴシック" w:eastAsia="ＭＳ Ｐゴシック" w:hAnsi="ＭＳ Ｐゴシック"/>
        </w:rPr>
        <w:t>30</w:t>
      </w:r>
      <w:r w:rsidRPr="00DE20E4">
        <w:rPr>
          <w:rFonts w:ascii="ＭＳ Ｐゴシック" w:eastAsia="ＭＳ Ｐゴシック" w:hAnsi="ＭＳ Ｐゴシック"/>
          <w:kern w:val="0"/>
        </w:rPr>
        <w:t>分</w:t>
      </w:r>
      <w:r w:rsidRPr="00DE20E4">
        <w:rPr>
          <w:rFonts w:ascii="ＭＳ Ｐゴシック" w:eastAsia="ＭＳ Ｐゴシック" w:hAnsi="ＭＳ Ｐゴシック"/>
          <w:kern w:val="0"/>
        </w:rPr>
        <w:br/>
        <w:t>会場：青山学院大学8号館6階グローバルビジネス研究所（対面とZOOM配信）</w:t>
      </w:r>
      <w:r w:rsidRPr="00DE20E4">
        <w:rPr>
          <w:rFonts w:ascii="ＭＳ Ｐゴシック" w:eastAsia="ＭＳ Ｐゴシック" w:hAnsi="ＭＳ Ｐゴシック"/>
          <w:kern w:val="0"/>
        </w:rPr>
        <w:br/>
        <w:t>司会：薄上二郎（青山学院大学経営学部教授）</w:t>
      </w:r>
      <w:r w:rsidRPr="00DE20E4">
        <w:rPr>
          <w:rFonts w:ascii="ＭＳ Ｐゴシック" w:eastAsia="ＭＳ Ｐゴシック" w:hAnsi="ＭＳ Ｐゴシック"/>
          <w:kern w:val="0"/>
        </w:rPr>
        <w:br/>
        <w:t>会長挨拶:（17時30分～17時35分）</w:t>
      </w:r>
      <w:r w:rsidRPr="00DE20E4">
        <w:rPr>
          <w:rFonts w:ascii="ＭＳ Ｐゴシック" w:eastAsia="ＭＳ Ｐゴシック" w:hAnsi="ＭＳ Ｐゴシック"/>
          <w:kern w:val="0"/>
        </w:rPr>
        <w:br/>
        <w:t>馬越 恵美子氏（異文化経営学会会長、桜美林大学名誉教授）</w:t>
      </w:r>
    </w:p>
    <w:p w14:paraId="43751CEF" w14:textId="77777777" w:rsidR="00787DBB" w:rsidRDefault="00132652" w:rsidP="00DE20E4">
      <w:pPr>
        <w:pStyle w:val="aa"/>
        <w:jc w:val="left"/>
        <w:rPr>
          <w:rFonts w:ascii="ＭＳ Ｐゴシック" w:eastAsia="ＭＳ Ｐゴシック" w:hAnsi="ＭＳ Ｐゴシック"/>
        </w:rPr>
      </w:pPr>
      <w:r w:rsidRPr="00DE20E4">
        <w:rPr>
          <w:rFonts w:ascii="ＭＳ Ｐゴシック" w:eastAsia="ＭＳ Ｐゴシック" w:hAnsi="ＭＳ Ｐゴシック"/>
        </w:rPr>
        <w:t>会員報告（17時35分～18時20分）</w:t>
      </w:r>
      <w:r w:rsidRPr="00DE20E4">
        <w:rPr>
          <w:rFonts w:ascii="ＭＳ Ｐゴシック" w:eastAsia="ＭＳ Ｐゴシック" w:hAnsi="ＭＳ Ｐゴシック"/>
        </w:rPr>
        <w:br/>
        <w:t>報告者：趙 雲卿氏（慶応大学ビジネススクール博士後期課程）</w:t>
      </w:r>
      <w:r w:rsidRPr="00DE20E4">
        <w:rPr>
          <w:rFonts w:ascii="ＭＳ Ｐゴシック" w:eastAsia="ＭＳ Ｐゴシック" w:hAnsi="ＭＳ Ｐゴシック"/>
        </w:rPr>
        <w:br/>
        <w:t>演題：「AIとの相互作用における擬人化と従業員の倫理観の役割 ―日中比較分析―」</w:t>
      </w:r>
    </w:p>
    <w:p w14:paraId="0DDB69C6" w14:textId="0D4A6ACB" w:rsidR="00132652" w:rsidRPr="00DE20E4" w:rsidRDefault="00132652" w:rsidP="00DE20E4">
      <w:pPr>
        <w:pStyle w:val="aa"/>
        <w:jc w:val="left"/>
        <w:rPr>
          <w:rFonts w:ascii="ＭＳ Ｐゴシック" w:eastAsia="ＭＳ Ｐゴシック" w:hAnsi="ＭＳ Ｐゴシック"/>
        </w:rPr>
      </w:pPr>
      <w:r w:rsidRPr="00DE20E4">
        <w:rPr>
          <w:rFonts w:ascii="ＭＳ Ｐゴシック" w:eastAsia="ＭＳ Ｐゴシック" w:hAnsi="ＭＳ Ｐゴシック"/>
        </w:rPr>
        <w:t>コメンテーター：</w:t>
      </w:r>
      <w:r w:rsidR="00787DBB" w:rsidRPr="00787DBB">
        <w:rPr>
          <w:rFonts w:ascii="ＭＳ Ｐゴシック" w:eastAsia="ＭＳ Ｐゴシック" w:hAnsi="ＭＳ Ｐゴシック" w:cs="Arial" w:hint="eastAsia"/>
          <w:color w:val="000000"/>
        </w:rPr>
        <w:t>鄭偉氏　（拓殖大学商学部</w:t>
      </w:r>
      <w:r w:rsidR="00787DBB" w:rsidRPr="00787DBB">
        <w:rPr>
          <w:rFonts w:ascii="ＭＳ Ｐゴシック" w:eastAsia="ＭＳ Ｐゴシック" w:hAnsi="ＭＳ Ｐゴシック" w:hint="eastAsia"/>
        </w:rPr>
        <w:t>教授</w:t>
      </w:r>
      <w:r w:rsidRPr="00787DBB">
        <w:rPr>
          <w:rFonts w:ascii="ＭＳ Ｐゴシック" w:eastAsia="ＭＳ Ｐゴシック" w:hAnsi="ＭＳ Ｐゴシック"/>
        </w:rPr>
        <w:t>）</w:t>
      </w:r>
      <w:r w:rsidRPr="00787DBB">
        <w:rPr>
          <w:rFonts w:ascii="ＭＳ Ｐゴシック" w:eastAsia="ＭＳ Ｐゴシック" w:hAnsi="ＭＳ Ｐゴシック"/>
        </w:rPr>
        <w:br/>
      </w:r>
      <w:r w:rsidRPr="00DE20E4">
        <w:rPr>
          <w:rFonts w:ascii="ＭＳ Ｐゴシック" w:eastAsia="ＭＳ Ｐゴシック" w:hAnsi="ＭＳ Ｐゴシック"/>
        </w:rPr>
        <w:t>ゲストスピーカー報告（18時30分～19時30分）</w:t>
      </w:r>
      <w:r w:rsidRPr="00DE20E4">
        <w:rPr>
          <w:rFonts w:ascii="ＭＳ Ｐゴシック" w:eastAsia="ＭＳ Ｐゴシック" w:hAnsi="ＭＳ Ｐゴシック"/>
        </w:rPr>
        <w:br/>
        <w:t>報告者： Mr. Philippe Avril (Senior Executive Officer of the International  Bankers Association of Japan)</w:t>
      </w:r>
    </w:p>
    <w:p w14:paraId="1271A919" w14:textId="77777777" w:rsidR="00132652" w:rsidRPr="00DE20E4" w:rsidRDefault="00132652" w:rsidP="00DE20E4">
      <w:pPr>
        <w:pStyle w:val="aa"/>
        <w:jc w:val="left"/>
        <w:rPr>
          <w:rFonts w:ascii="ＭＳ Ｐゴシック" w:eastAsia="ＭＳ Ｐゴシック" w:hAnsi="ＭＳ Ｐゴシック"/>
        </w:rPr>
      </w:pPr>
      <w:r w:rsidRPr="00DE20E4">
        <w:rPr>
          <w:rFonts w:ascii="ＭＳ Ｐゴシック" w:eastAsia="ＭＳ Ｐゴシック" w:hAnsi="ＭＳ Ｐゴシック"/>
        </w:rPr>
        <w:t>演 題：</w:t>
      </w:r>
      <w:r w:rsidRPr="00DE20E4">
        <w:rPr>
          <w:rFonts w:ascii="ＭＳ Ｐゴシック" w:eastAsia="ＭＳ Ｐゴシック" w:hAnsi="ＭＳ Ｐゴシック"/>
          <w:kern w:val="0"/>
        </w:rPr>
        <w:t>"Japan’s Role in Global Finance: Competition or Cooperation? Lessons from Cross-Cultural Leadership."</w:t>
      </w:r>
    </w:p>
    <w:p w14:paraId="35759A49" w14:textId="55F32AE5" w:rsidR="00132652" w:rsidRPr="00DE20E4" w:rsidRDefault="00132652" w:rsidP="00DE20E4">
      <w:pPr>
        <w:pStyle w:val="aa"/>
        <w:jc w:val="left"/>
        <w:rPr>
          <w:rFonts w:ascii="ＭＳ Ｐゴシック" w:eastAsia="ＭＳ Ｐゴシック" w:hAnsi="ＭＳ Ｐゴシック"/>
        </w:rPr>
      </w:pPr>
      <w:r w:rsidRPr="00DE20E4">
        <w:rPr>
          <w:rFonts w:ascii="ＭＳ Ｐゴシック" w:eastAsia="ＭＳ Ｐゴシック" w:hAnsi="ＭＳ Ｐゴシック"/>
        </w:rPr>
        <w:t>19:30-21:00: 青山学院「フィリア」にて対面型懇親会</w:t>
      </w:r>
      <w:r w:rsidR="00DE20E4" w:rsidRPr="00DE20E4">
        <w:rPr>
          <w:rFonts w:ascii="ＭＳ Ｐゴシック" w:eastAsia="ＭＳ Ｐゴシック" w:hAnsi="ＭＳ Ｐゴシック" w:hint="eastAsia"/>
        </w:rPr>
        <w:t>(飲み物代込みで5千円程度)</w:t>
      </w:r>
    </w:p>
    <w:p w14:paraId="4F2CEBD9" w14:textId="77777777" w:rsidR="00D32117" w:rsidRPr="00DE20E4" w:rsidRDefault="00D32117" w:rsidP="00D32117">
      <w:pPr>
        <w:pStyle w:val="aa"/>
        <w:jc w:val="left"/>
        <w:rPr>
          <w:rFonts w:ascii="Arial" w:eastAsia="ＭＳ Ｐゴシック" w:hAnsi="Arial" w:cs="Arial"/>
          <w:kern w:val="0"/>
          <w:sz w:val="20"/>
          <w:szCs w:val="20"/>
        </w:rPr>
      </w:pPr>
      <w:r w:rsidRPr="00DE20E4">
        <w:rPr>
          <w:rFonts w:ascii="Arial" w:eastAsia="ＭＳ Ｐゴシック" w:hAnsi="Arial" w:cs="Arial"/>
          <w:kern w:val="0"/>
          <w:sz w:val="20"/>
          <w:szCs w:val="20"/>
        </w:rPr>
        <w:t>異文化経営学会インターナショナルセッション担当</w:t>
      </w:r>
      <w:r w:rsidRPr="00DE20E4">
        <w:rPr>
          <w:rFonts w:ascii="Arial" w:eastAsia="ＭＳ Ｐゴシック" w:hAnsi="Arial" w:cs="Arial"/>
          <w:kern w:val="0"/>
          <w:sz w:val="20"/>
          <w:szCs w:val="20"/>
        </w:rPr>
        <w:br/>
      </w:r>
      <w:r w:rsidRPr="00DE20E4">
        <w:rPr>
          <w:rFonts w:ascii="Arial" w:eastAsia="ＭＳ Ｐゴシック" w:hAnsi="Arial" w:cs="Arial"/>
          <w:kern w:val="0"/>
          <w:sz w:val="20"/>
          <w:szCs w:val="20"/>
        </w:rPr>
        <w:t>青山学院大学</w:t>
      </w:r>
      <w:r w:rsidRPr="00DE20E4">
        <w:rPr>
          <w:rFonts w:ascii="Arial" w:eastAsia="ＭＳ Ｐゴシック" w:hAnsi="Arial" w:cs="Arial"/>
          <w:kern w:val="0"/>
          <w:sz w:val="20"/>
          <w:szCs w:val="20"/>
        </w:rPr>
        <w:br/>
      </w:r>
      <w:r w:rsidRPr="00DE20E4">
        <w:rPr>
          <w:rFonts w:ascii="Arial" w:eastAsia="ＭＳ Ｐゴシック" w:hAnsi="Arial" w:cs="Arial"/>
          <w:kern w:val="0"/>
          <w:sz w:val="20"/>
          <w:szCs w:val="20"/>
        </w:rPr>
        <w:t>薄上二郎</w:t>
      </w:r>
    </w:p>
    <w:p w14:paraId="2D9E6CB2" w14:textId="77777777" w:rsidR="00DE20E4" w:rsidRPr="00D32117" w:rsidRDefault="00DE20E4" w:rsidP="00DE20E4">
      <w:pPr>
        <w:pStyle w:val="aa"/>
        <w:jc w:val="left"/>
        <w:rPr>
          <w:rFonts w:ascii="Arial" w:eastAsia="ＭＳ Ｐゴシック" w:hAnsi="Arial" w:cs="Arial"/>
          <w:kern w:val="0"/>
          <w:sz w:val="20"/>
          <w:szCs w:val="20"/>
        </w:rPr>
      </w:pPr>
    </w:p>
    <w:p w14:paraId="1CDF5950" w14:textId="1E1E5E2C" w:rsidR="00132652" w:rsidRPr="00DE20E4" w:rsidRDefault="002075A6" w:rsidP="00DE20E4">
      <w:pPr>
        <w:pStyle w:val="aa"/>
        <w:jc w:val="left"/>
        <w:rPr>
          <w:rFonts w:ascii="Arial" w:eastAsia="ＭＳ Ｐゴシック" w:hAnsi="Arial" w:cs="Arial"/>
          <w:kern w:val="0"/>
          <w:sz w:val="20"/>
          <w:szCs w:val="20"/>
        </w:rPr>
      </w:pPr>
      <w:r>
        <w:rPr>
          <w:rFonts w:ascii="Arial" w:eastAsia="ＭＳ Ｐゴシック" w:hAnsi="Arial" w:cs="Arial" w:hint="eastAsia"/>
          <w:kern w:val="0"/>
          <w:sz w:val="20"/>
          <w:szCs w:val="20"/>
        </w:rPr>
        <w:t>The</w:t>
      </w:r>
      <w:r>
        <w:rPr>
          <w:rFonts w:ascii="Arial" w:eastAsia="ＭＳ Ｐゴシック" w:hAnsi="Arial" w:cs="Arial" w:hint="eastAsia"/>
          <w:kern w:val="0"/>
          <w:sz w:val="20"/>
          <w:szCs w:val="20"/>
        </w:rPr>
        <w:t xml:space="preserve">　</w:t>
      </w:r>
      <w:r>
        <w:rPr>
          <w:rFonts w:ascii="Arial" w:eastAsia="ＭＳ Ｐゴシック" w:hAnsi="Arial" w:cs="Arial" w:hint="eastAsia"/>
          <w:kern w:val="0"/>
          <w:sz w:val="20"/>
          <w:szCs w:val="20"/>
        </w:rPr>
        <w:t>24</w:t>
      </w:r>
      <w:r w:rsidRPr="002075A6">
        <w:rPr>
          <w:rFonts w:ascii="Arial" w:eastAsia="ＭＳ Ｐゴシック" w:hAnsi="Arial" w:cs="Arial" w:hint="eastAsia"/>
          <w:kern w:val="0"/>
          <w:sz w:val="20"/>
          <w:szCs w:val="20"/>
          <w:vertAlign w:val="superscript"/>
        </w:rPr>
        <w:t>th</w:t>
      </w:r>
      <w:r>
        <w:rPr>
          <w:rFonts w:ascii="Arial" w:eastAsia="ＭＳ Ｐゴシック" w:hAnsi="Arial" w:cs="Arial" w:hint="eastAsia"/>
          <w:kern w:val="0"/>
          <w:sz w:val="20"/>
          <w:szCs w:val="20"/>
        </w:rPr>
        <w:t xml:space="preserve">　</w:t>
      </w:r>
      <w:r w:rsidR="00132652" w:rsidRPr="00DE20E4">
        <w:rPr>
          <w:rFonts w:ascii="Arial" w:eastAsia="ＭＳ Ｐゴシック" w:hAnsi="Arial" w:cs="Arial"/>
          <w:kern w:val="0"/>
          <w:sz w:val="20"/>
          <w:szCs w:val="20"/>
        </w:rPr>
        <w:t xml:space="preserve"> International Session </w:t>
      </w:r>
      <w:r w:rsidR="00132652" w:rsidRPr="00DE20E4">
        <w:rPr>
          <w:rFonts w:ascii="Arial" w:eastAsia="ＭＳ Ｐゴシック" w:hAnsi="Arial" w:cs="Arial"/>
          <w:kern w:val="0"/>
          <w:sz w:val="20"/>
          <w:szCs w:val="20"/>
        </w:rPr>
        <w:br/>
        <w:t xml:space="preserve">We are delighted to announce that the TMS will hold its Hybrid international session on Friday, </w:t>
      </w:r>
      <w:r w:rsidR="00132652" w:rsidRPr="00DE20E4">
        <w:rPr>
          <w:rFonts w:ascii="Arial" w:hAnsi="Arial" w:cs="Arial"/>
          <w:sz w:val="20"/>
          <w:szCs w:val="20"/>
        </w:rPr>
        <w:t>Dec.12</w:t>
      </w:r>
      <w:r w:rsidR="00132652" w:rsidRPr="00DE20E4">
        <w:rPr>
          <w:rFonts w:ascii="Arial" w:eastAsia="ＭＳ Ｐゴシック" w:hAnsi="Arial" w:cs="Arial"/>
          <w:kern w:val="0"/>
          <w:sz w:val="20"/>
          <w:szCs w:val="20"/>
        </w:rPr>
        <w:t>, 2025, 17:30-19:30</w:t>
      </w:r>
      <w:r w:rsidR="00132652" w:rsidRPr="00DE20E4">
        <w:rPr>
          <w:rFonts w:ascii="Arial" w:eastAsia="ＭＳ Ｐゴシック" w:hAnsi="Arial" w:cs="Arial"/>
          <w:kern w:val="0"/>
          <w:sz w:val="20"/>
          <w:szCs w:val="20"/>
        </w:rPr>
        <w:t xml:space="preserve">　（</w:t>
      </w:r>
      <w:r w:rsidR="00132652" w:rsidRPr="00DE20E4">
        <w:rPr>
          <w:rFonts w:ascii="Arial" w:eastAsia="ＭＳ Ｐゴシック" w:hAnsi="Arial" w:cs="Arial"/>
          <w:kern w:val="0"/>
          <w:sz w:val="20"/>
          <w:szCs w:val="20"/>
        </w:rPr>
        <w:t>JST</w:t>
      </w:r>
      <w:r w:rsidR="00132652" w:rsidRPr="00DE20E4">
        <w:rPr>
          <w:rFonts w:ascii="Arial" w:eastAsia="ＭＳ Ｐゴシック" w:hAnsi="Arial" w:cs="Arial"/>
          <w:kern w:val="0"/>
          <w:sz w:val="20"/>
          <w:szCs w:val="20"/>
        </w:rPr>
        <w:t>）</w:t>
      </w:r>
    </w:p>
    <w:p w14:paraId="3F7211FA" w14:textId="0E0F7BBB" w:rsidR="00132652" w:rsidRPr="00DE20E4" w:rsidRDefault="00132652" w:rsidP="00DE20E4">
      <w:pPr>
        <w:pStyle w:val="aa"/>
        <w:jc w:val="left"/>
        <w:rPr>
          <w:rFonts w:ascii="Arial" w:eastAsia="ＭＳ Ｐゴシック" w:hAnsi="Arial" w:cs="Arial"/>
          <w:kern w:val="0"/>
          <w:sz w:val="20"/>
          <w:szCs w:val="20"/>
        </w:rPr>
      </w:pPr>
      <w:r w:rsidRPr="00DE20E4">
        <w:rPr>
          <w:rFonts w:ascii="Arial" w:eastAsia="ＭＳ Ｐゴシック" w:hAnsi="Arial" w:cs="Arial"/>
          <w:kern w:val="0"/>
          <w:sz w:val="20"/>
          <w:szCs w:val="20"/>
        </w:rPr>
        <w:t>Please e-mail</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to</w:t>
      </w:r>
      <w:r w:rsidRPr="00DE20E4">
        <w:rPr>
          <w:rFonts w:ascii="Arial" w:eastAsia="ＭＳ Ｐゴシック" w:hAnsi="Arial" w:cs="Arial"/>
          <w:kern w:val="0"/>
          <w:sz w:val="20"/>
          <w:szCs w:val="20"/>
        </w:rPr>
        <w:t>：</w:t>
      </w:r>
      <w:r>
        <w:fldChar w:fldCharType="begin"/>
      </w:r>
      <w:r>
        <w:instrText>HYPERLINK "mailto:usugamij@busi.aoyama.ac.jp" \t "_blank"</w:instrText>
      </w:r>
      <w:r>
        <w:fldChar w:fldCharType="separate"/>
      </w:r>
      <w:r w:rsidRPr="00DE20E4">
        <w:rPr>
          <w:rStyle w:val="ab"/>
          <w:rFonts w:ascii="Arial" w:hAnsi="Arial" w:cs="Arial"/>
          <w:sz w:val="20"/>
          <w:szCs w:val="20"/>
        </w:rPr>
        <w:t>usugamij@busi.aoyama.ac.jp</w:t>
      </w:r>
      <w:r>
        <w:fldChar w:fldCharType="end"/>
      </w:r>
      <w:r w:rsidRPr="00DE20E4">
        <w:rPr>
          <w:rFonts w:ascii="Arial" w:eastAsia="ＭＳ Ｐゴシック" w:hAnsi="Arial" w:cs="Arial"/>
          <w:kern w:val="0"/>
          <w:sz w:val="20"/>
          <w:szCs w:val="20"/>
        </w:rPr>
        <w:br/>
        <w:t>In the e-mail, please specify the detail below:</w:t>
      </w:r>
      <w:r w:rsidRPr="00DE20E4">
        <w:rPr>
          <w:rFonts w:ascii="Arial" w:eastAsia="ＭＳ Ｐゴシック" w:hAnsi="Arial" w:cs="Arial"/>
          <w:kern w:val="0"/>
          <w:sz w:val="20"/>
          <w:szCs w:val="20"/>
        </w:rPr>
        <w:br/>
        <w:t>Mail subject: TMS International</w:t>
      </w:r>
      <w:r w:rsidRPr="00DE20E4">
        <w:rPr>
          <w:rFonts w:ascii="Arial" w:eastAsia="ＭＳ Ｐゴシック" w:hAnsi="Arial" w:cs="Arial"/>
          <w:kern w:val="0"/>
          <w:sz w:val="20"/>
          <w:szCs w:val="20"/>
        </w:rPr>
        <w:br/>
        <w:t>1. your full name</w:t>
      </w:r>
      <w:r w:rsidRPr="00DE20E4">
        <w:rPr>
          <w:rFonts w:ascii="Arial" w:eastAsia="ＭＳ Ｐゴシック" w:hAnsi="Arial" w:cs="Arial"/>
          <w:kern w:val="0"/>
          <w:sz w:val="20"/>
          <w:szCs w:val="20"/>
        </w:rPr>
        <w:br/>
        <w:t>2. organizational affiliation</w:t>
      </w:r>
      <w:r w:rsidRPr="00DE20E4">
        <w:rPr>
          <w:rFonts w:ascii="Arial" w:eastAsia="ＭＳ Ｐゴシック" w:hAnsi="Arial" w:cs="Arial"/>
          <w:kern w:val="0"/>
          <w:sz w:val="20"/>
          <w:szCs w:val="20"/>
        </w:rPr>
        <w:br/>
        <w:t>3</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 xml:space="preserve"> Social gathering</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 xml:space="preserve"> </w:t>
      </w:r>
      <w:proofErr w:type="spellStart"/>
      <w:r w:rsidRPr="00DE20E4">
        <w:rPr>
          <w:rFonts w:ascii="Arial" w:eastAsia="ＭＳ Ｐゴシック" w:hAnsi="Arial" w:cs="Arial"/>
          <w:kern w:val="0"/>
          <w:sz w:val="20"/>
          <w:szCs w:val="20"/>
        </w:rPr>
        <w:t>Answer'yes</w:t>
      </w:r>
      <w:proofErr w:type="spellEnd"/>
      <w:r w:rsidRPr="00DE20E4">
        <w:rPr>
          <w:rFonts w:ascii="Arial" w:eastAsia="ＭＳ Ｐゴシック" w:hAnsi="Arial" w:cs="Arial"/>
          <w:kern w:val="0"/>
          <w:sz w:val="20"/>
          <w:szCs w:val="20"/>
        </w:rPr>
        <w:t xml:space="preserve">' or 'no' </w:t>
      </w:r>
      <w:r w:rsidRPr="00DE20E4">
        <w:rPr>
          <w:rFonts w:ascii="Arial" w:eastAsia="ＭＳ Ｐゴシック" w:hAnsi="Arial" w:cs="Arial"/>
          <w:kern w:val="0"/>
          <w:sz w:val="20"/>
          <w:szCs w:val="20"/>
        </w:rPr>
        <w:br/>
      </w:r>
      <w:r w:rsidRPr="00DE20E4">
        <w:rPr>
          <w:rFonts w:ascii="Arial" w:eastAsia="ＭＳ Ｐゴシック" w:hAnsi="Arial" w:cs="Arial"/>
          <w:kern w:val="0"/>
          <w:sz w:val="20"/>
          <w:szCs w:val="20"/>
        </w:rPr>
        <w:lastRenderedPageBreak/>
        <w:t xml:space="preserve"> Transcultural Management Society: International Session </w:t>
      </w:r>
      <w:r w:rsidRPr="00DE20E4">
        <w:rPr>
          <w:rFonts w:ascii="Arial" w:eastAsia="ＭＳ Ｐゴシック" w:hAnsi="Arial" w:cs="Arial"/>
          <w:kern w:val="0"/>
          <w:sz w:val="20"/>
          <w:szCs w:val="20"/>
        </w:rPr>
        <w:br/>
        <w:t xml:space="preserve">Date &amp; Time: Friday, </w:t>
      </w:r>
      <w:r w:rsidRPr="00DE20E4">
        <w:rPr>
          <w:rFonts w:ascii="Arial" w:hAnsi="Arial" w:cs="Arial"/>
          <w:sz w:val="20"/>
          <w:szCs w:val="20"/>
        </w:rPr>
        <w:t>Dec12</w:t>
      </w:r>
      <w:r w:rsidRPr="00DE20E4">
        <w:rPr>
          <w:rFonts w:ascii="Arial" w:eastAsia="ＭＳ Ｐゴシック" w:hAnsi="Arial" w:cs="Arial"/>
          <w:kern w:val="0"/>
          <w:sz w:val="20"/>
          <w:szCs w:val="20"/>
        </w:rPr>
        <w:t xml:space="preserve"> , 2025, 17:30-19:30</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JST</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br/>
        <w:t xml:space="preserve">Venue: In Person and Online. </w:t>
      </w:r>
      <w:r w:rsidRPr="00DE20E4">
        <w:rPr>
          <w:rFonts w:ascii="Arial" w:eastAsia="ＭＳ Ｐゴシック" w:hAnsi="Arial" w:cs="Arial"/>
          <w:kern w:val="0"/>
          <w:sz w:val="20"/>
          <w:szCs w:val="20"/>
        </w:rPr>
        <w:t>６</w:t>
      </w:r>
      <w:proofErr w:type="spellStart"/>
      <w:r w:rsidRPr="00DE20E4">
        <w:rPr>
          <w:rFonts w:ascii="Arial" w:eastAsia="ＭＳ Ｐゴシック" w:hAnsi="Arial" w:cs="Arial"/>
          <w:kern w:val="0"/>
          <w:sz w:val="20"/>
          <w:szCs w:val="20"/>
        </w:rPr>
        <w:t>th</w:t>
      </w:r>
      <w:proofErr w:type="spellEnd"/>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Floor</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8th</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Building</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 xml:space="preserve"> AGU</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Aoyama Campus</w:t>
      </w:r>
      <w:r w:rsidRPr="00DE20E4">
        <w:rPr>
          <w:rFonts w:ascii="Arial" w:eastAsia="ＭＳ Ｐゴシック" w:hAnsi="Arial" w:cs="Arial"/>
          <w:kern w:val="0"/>
          <w:sz w:val="20"/>
          <w:szCs w:val="20"/>
        </w:rPr>
        <w:br/>
        <w:t>MC: Jiro</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Usugami</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(Professor, School of Business, AGU)</w:t>
      </w:r>
      <w:r w:rsidRPr="00DE20E4">
        <w:rPr>
          <w:rFonts w:ascii="Arial" w:eastAsia="ＭＳ Ｐゴシック" w:hAnsi="Arial" w:cs="Arial"/>
          <w:kern w:val="0"/>
          <w:sz w:val="20"/>
          <w:szCs w:val="20"/>
        </w:rPr>
        <w:br/>
        <w:t>17:30-17:35 Opening Remarks: Prof.&amp; Dr. Emiko Magoshi, President of the Transcultural Management Society &amp;</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Professor Emeritus, J.F. Oberlin University</w:t>
      </w:r>
      <w:r w:rsidRPr="00DE20E4">
        <w:rPr>
          <w:rFonts w:ascii="Arial" w:eastAsia="ＭＳ Ｐゴシック" w:hAnsi="Arial" w:cs="Arial"/>
          <w:kern w:val="0"/>
          <w:sz w:val="20"/>
          <w:szCs w:val="20"/>
        </w:rPr>
        <w:br/>
        <w:t>Schedule:17:35-18:</w:t>
      </w:r>
      <w:r w:rsidR="00DE20E4" w:rsidRPr="00DE20E4">
        <w:rPr>
          <w:rFonts w:ascii="Arial" w:hAnsi="Arial" w:cs="Arial"/>
          <w:sz w:val="20"/>
          <w:szCs w:val="20"/>
        </w:rPr>
        <w:t>20</w:t>
      </w:r>
      <w:r w:rsidRPr="00DE20E4">
        <w:rPr>
          <w:rFonts w:ascii="Arial" w:eastAsia="ＭＳ Ｐゴシック" w:hAnsi="Arial" w:cs="Arial"/>
          <w:kern w:val="0"/>
          <w:sz w:val="20"/>
          <w:szCs w:val="20"/>
        </w:rPr>
        <w:t xml:space="preserve">  </w:t>
      </w:r>
      <w:proofErr w:type="spellStart"/>
      <w:r w:rsidR="000D5530" w:rsidRPr="00DE20E4">
        <w:rPr>
          <w:rFonts w:ascii="Arial" w:hAnsi="Arial" w:cs="Arial"/>
          <w:sz w:val="20"/>
          <w:szCs w:val="20"/>
        </w:rPr>
        <w:t>Meme</w:t>
      </w:r>
      <w:r w:rsidR="00DE20E4">
        <w:rPr>
          <w:rFonts w:ascii="Arial" w:hAnsi="Arial" w:cs="Arial" w:hint="eastAsia"/>
          <w:sz w:val="20"/>
          <w:szCs w:val="20"/>
        </w:rPr>
        <w:t>r</w:t>
      </w:r>
      <w:r w:rsidR="000D5530" w:rsidRPr="00DE20E4">
        <w:rPr>
          <w:rFonts w:ascii="Arial" w:hAnsi="Arial" w:cs="Arial"/>
          <w:sz w:val="20"/>
          <w:szCs w:val="20"/>
        </w:rPr>
        <w:t>brship</w:t>
      </w:r>
      <w:proofErr w:type="spellEnd"/>
      <w:r w:rsidRPr="00DE20E4">
        <w:rPr>
          <w:rFonts w:ascii="Arial" w:eastAsia="ＭＳ Ｐゴシック" w:hAnsi="Arial" w:cs="Arial"/>
          <w:kern w:val="0"/>
          <w:sz w:val="20"/>
          <w:szCs w:val="20"/>
        </w:rPr>
        <w:t xml:space="preserve"> session</w:t>
      </w:r>
    </w:p>
    <w:p w14:paraId="5E88D8E0" w14:textId="3CAD4FD0" w:rsidR="00787DBB" w:rsidRDefault="00DE20E4" w:rsidP="00DE20E4">
      <w:pPr>
        <w:pStyle w:val="aa"/>
        <w:jc w:val="left"/>
        <w:rPr>
          <w:rFonts w:ascii="Arial" w:eastAsia="ＭＳ Ｐゴシック" w:hAnsi="Arial" w:cs="Arial"/>
          <w:kern w:val="0"/>
          <w:sz w:val="20"/>
          <w:szCs w:val="20"/>
        </w:rPr>
      </w:pPr>
      <w:r w:rsidRPr="00DE20E4">
        <w:rPr>
          <w:rFonts w:ascii="Arial" w:eastAsia="ＭＳ Ｐゴシック" w:hAnsi="Arial" w:cs="Arial"/>
          <w:kern w:val="0"/>
          <w:sz w:val="20"/>
          <w:szCs w:val="20"/>
        </w:rPr>
        <w:t>Speaker: Zhao</w:t>
      </w:r>
      <w:r w:rsidRPr="00DE20E4">
        <w:rPr>
          <w:rFonts w:ascii="Arial" w:eastAsia="ＭＳ Ｐゴシック" w:hAnsi="Arial" w:cs="Arial"/>
          <w:kern w:val="0"/>
          <w:sz w:val="20"/>
          <w:szCs w:val="20"/>
        </w:rPr>
        <w:t xml:space="preserve">　</w:t>
      </w:r>
      <w:proofErr w:type="spellStart"/>
      <w:r w:rsidR="00787DBB">
        <w:rPr>
          <w:rFonts w:ascii="Arial" w:eastAsia="ＭＳ Ｐゴシック" w:hAnsi="Arial" w:cs="Arial" w:hint="eastAsia"/>
          <w:kern w:val="0"/>
          <w:sz w:val="20"/>
          <w:szCs w:val="20"/>
        </w:rPr>
        <w:t>Y</w:t>
      </w:r>
      <w:r w:rsidRPr="00DE20E4">
        <w:rPr>
          <w:rFonts w:ascii="Arial" w:eastAsia="ＭＳ Ｐゴシック" w:hAnsi="Arial" w:cs="Arial"/>
          <w:kern w:val="0"/>
          <w:sz w:val="20"/>
          <w:szCs w:val="20"/>
        </w:rPr>
        <w:t>u</w:t>
      </w:r>
      <w:r w:rsidR="00787DBB">
        <w:rPr>
          <w:rFonts w:ascii="Arial" w:eastAsia="ＭＳ Ｐゴシック" w:hAnsi="Arial" w:cs="Arial" w:hint="eastAsia"/>
          <w:kern w:val="0"/>
          <w:sz w:val="20"/>
          <w:szCs w:val="20"/>
        </w:rPr>
        <w:t>n</w:t>
      </w:r>
      <w:r w:rsidRPr="00DE20E4">
        <w:rPr>
          <w:rFonts w:ascii="Arial" w:eastAsia="ＭＳ Ｐゴシック" w:hAnsi="Arial" w:cs="Arial"/>
          <w:kern w:val="0"/>
          <w:sz w:val="20"/>
          <w:szCs w:val="20"/>
        </w:rPr>
        <w:t>qing</w:t>
      </w:r>
      <w:proofErr w:type="spellEnd"/>
      <w:r>
        <w:rPr>
          <w:rFonts w:ascii="Arial" w:eastAsia="ＭＳ Ｐゴシック" w:hAnsi="Arial" w:cs="Arial" w:hint="eastAsia"/>
          <w:kern w:val="0"/>
          <w:sz w:val="20"/>
          <w:szCs w:val="20"/>
        </w:rPr>
        <w:t xml:space="preserve">　</w:t>
      </w:r>
      <w:r w:rsidRPr="00DE20E4">
        <w:rPr>
          <w:rFonts w:ascii="Arial" w:eastAsia="ＭＳ Ｐゴシック" w:hAnsi="Arial" w:cs="Arial"/>
          <w:kern w:val="0"/>
          <w:sz w:val="20"/>
          <w:szCs w:val="20"/>
        </w:rPr>
        <w:t>（</w:t>
      </w:r>
      <w:proofErr w:type="spellStart"/>
      <w:r w:rsidRPr="00DE20E4">
        <w:rPr>
          <w:rFonts w:ascii="Arial" w:eastAsia="ＭＳ Ｐゴシック" w:hAnsi="Arial" w:cs="Arial"/>
          <w:kern w:val="0"/>
          <w:sz w:val="20"/>
          <w:szCs w:val="20"/>
        </w:rPr>
        <w:t>Ph.D.Student</w:t>
      </w:r>
      <w:proofErr w:type="spellEnd"/>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Graduate School of Commerce, Keio Business School</w:t>
      </w:r>
      <w:r w:rsidRPr="00DE20E4">
        <w:rPr>
          <w:rFonts w:ascii="Arial" w:eastAsia="ＭＳ Ｐゴシック" w:hAnsi="Arial" w:cs="Arial"/>
          <w:kern w:val="0"/>
          <w:sz w:val="20"/>
          <w:szCs w:val="20"/>
        </w:rPr>
        <w:t>）</w:t>
      </w:r>
    </w:p>
    <w:p w14:paraId="62F6A53A" w14:textId="5977962E" w:rsidR="00787DBB" w:rsidRDefault="00787DBB" w:rsidP="00DE20E4">
      <w:pPr>
        <w:pStyle w:val="aa"/>
        <w:jc w:val="left"/>
        <w:rPr>
          <w:rFonts w:ascii="Arial" w:eastAsia="ＭＳ Ｐゴシック" w:hAnsi="Arial" w:cs="Arial"/>
          <w:kern w:val="0"/>
          <w:sz w:val="20"/>
          <w:szCs w:val="20"/>
        </w:rPr>
      </w:pPr>
      <w:proofErr w:type="spellStart"/>
      <w:r>
        <w:rPr>
          <w:rFonts w:ascii="Arial" w:eastAsia="ＭＳ Ｐゴシック" w:hAnsi="Arial" w:cs="Arial" w:hint="eastAsia"/>
          <w:kern w:val="0"/>
          <w:sz w:val="20"/>
          <w:szCs w:val="20"/>
        </w:rPr>
        <w:t>Topic:T</w:t>
      </w:r>
      <w:r>
        <w:rPr>
          <w:rFonts w:ascii="Arial" w:hAnsi="Arial" w:cs="Arial"/>
        </w:rPr>
        <w:t>he</w:t>
      </w:r>
      <w:proofErr w:type="spellEnd"/>
      <w:r>
        <w:rPr>
          <w:rFonts w:ascii="Arial" w:hAnsi="Arial" w:cs="Arial"/>
        </w:rPr>
        <w:t xml:space="preserve"> Role of Anthropomorphism and Employee Morality in AI </w:t>
      </w:r>
      <w:proofErr w:type="spellStart"/>
      <w:r>
        <w:rPr>
          <w:rFonts w:ascii="Arial" w:hAnsi="Arial" w:cs="Arial"/>
        </w:rPr>
        <w:t>Interactions:A</w:t>
      </w:r>
      <w:proofErr w:type="spellEnd"/>
      <w:r>
        <w:rPr>
          <w:rFonts w:ascii="Arial" w:hAnsi="Arial" w:cs="Arial"/>
        </w:rPr>
        <w:t xml:space="preserve"> Cross-Cultural Analysis of Japan and China</w:t>
      </w:r>
    </w:p>
    <w:p w14:paraId="65E4368F" w14:textId="2E61AE3C" w:rsidR="00787DBB" w:rsidRDefault="00764F3B" w:rsidP="00DE20E4">
      <w:pPr>
        <w:pStyle w:val="aa"/>
        <w:jc w:val="left"/>
        <w:rPr>
          <w:rFonts w:ascii="Arial" w:eastAsia="ＭＳ Ｐゴシック" w:hAnsi="Arial" w:cs="Arial" w:hint="eastAsia"/>
          <w:kern w:val="0"/>
          <w:sz w:val="20"/>
          <w:szCs w:val="20"/>
        </w:rPr>
      </w:pPr>
      <w:r>
        <w:rPr>
          <w:rFonts w:ascii="Arial" w:eastAsia="ＭＳ Ｐゴシック" w:hAnsi="Arial" w:cs="Arial"/>
          <w:kern w:val="0"/>
          <w:sz w:val="20"/>
          <w:szCs w:val="20"/>
        </w:rPr>
        <w:t>Commentator</w:t>
      </w:r>
      <w:r w:rsidR="00787DBB">
        <w:rPr>
          <w:rFonts w:ascii="Arial" w:eastAsia="ＭＳ Ｐゴシック" w:hAnsi="Arial" w:cs="Arial" w:hint="eastAsia"/>
          <w:kern w:val="0"/>
          <w:sz w:val="20"/>
          <w:szCs w:val="20"/>
        </w:rPr>
        <w:t>:</w:t>
      </w:r>
      <w:r w:rsidR="00787DBB">
        <w:rPr>
          <w:rFonts w:ascii="Arial" w:eastAsia="ＭＳ Ｐゴシック" w:hAnsi="Arial" w:cs="Arial" w:hint="eastAsia"/>
          <w:kern w:val="0"/>
          <w:sz w:val="20"/>
          <w:szCs w:val="20"/>
        </w:rPr>
        <w:t xml:space="preserve">　</w:t>
      </w:r>
      <w:r w:rsidR="00787DBB" w:rsidRPr="00787DBB">
        <w:rPr>
          <w:rFonts w:ascii="Arial" w:eastAsia="ＭＳ Ｐゴシック" w:hAnsi="Arial" w:cs="Arial"/>
          <w:kern w:val="0"/>
          <w:sz w:val="20"/>
          <w:szCs w:val="20"/>
        </w:rPr>
        <w:t>ZHENG Wei,</w:t>
      </w:r>
      <w:r w:rsidR="00787DBB">
        <w:rPr>
          <w:rFonts w:ascii="Arial" w:eastAsia="ＭＳ Ｐゴシック" w:hAnsi="Arial" w:cs="Arial" w:hint="eastAsia"/>
          <w:kern w:val="0"/>
          <w:sz w:val="20"/>
          <w:szCs w:val="20"/>
        </w:rPr>
        <w:t xml:space="preserve">　（</w:t>
      </w:r>
      <w:r>
        <w:rPr>
          <w:rFonts w:ascii="Arial" w:eastAsia="ＭＳ Ｐゴシック" w:hAnsi="Arial" w:cs="Arial" w:hint="eastAsia"/>
          <w:kern w:val="0"/>
          <w:sz w:val="20"/>
          <w:szCs w:val="20"/>
        </w:rPr>
        <w:t>Professor</w:t>
      </w:r>
      <w:r>
        <w:rPr>
          <w:rFonts w:ascii="Arial" w:eastAsia="ＭＳ Ｐゴシック" w:hAnsi="Arial" w:cs="Arial" w:hint="eastAsia"/>
          <w:kern w:val="0"/>
          <w:sz w:val="20"/>
          <w:szCs w:val="20"/>
        </w:rPr>
        <w:t>，</w:t>
      </w:r>
      <w:r>
        <w:rPr>
          <w:rFonts w:ascii="Arial" w:eastAsia="ＭＳ Ｐゴシック" w:hAnsi="Arial" w:cs="Arial" w:hint="eastAsia"/>
          <w:kern w:val="0"/>
          <w:sz w:val="20"/>
          <w:szCs w:val="20"/>
        </w:rPr>
        <w:t xml:space="preserve"> </w:t>
      </w:r>
      <w:proofErr w:type="spellStart"/>
      <w:r w:rsidR="00787DBB" w:rsidRPr="002075A6">
        <w:rPr>
          <w:rStyle w:val="ad"/>
          <w:rFonts w:ascii="Arial" w:hAnsi="Arial" w:cs="Arial"/>
          <w:i w:val="0"/>
          <w:iCs w:val="0"/>
          <w:szCs w:val="21"/>
          <w:shd w:val="clear" w:color="auto" w:fill="FFFFFF"/>
        </w:rPr>
        <w:t>Takushoku</w:t>
      </w:r>
      <w:proofErr w:type="spellEnd"/>
      <w:r w:rsidR="00787DBB" w:rsidRPr="002075A6">
        <w:rPr>
          <w:rStyle w:val="ad"/>
          <w:rFonts w:ascii="Arial" w:hAnsi="Arial" w:cs="Arial"/>
          <w:i w:val="0"/>
          <w:iCs w:val="0"/>
          <w:szCs w:val="21"/>
          <w:shd w:val="clear" w:color="auto" w:fill="FFFFFF"/>
        </w:rPr>
        <w:t xml:space="preserve"> University</w:t>
      </w:r>
      <w:r w:rsidR="00787DBB">
        <w:rPr>
          <w:rFonts w:ascii="Arial" w:eastAsia="ＭＳ Ｐゴシック" w:hAnsi="Arial" w:cs="Arial" w:hint="eastAsia"/>
          <w:kern w:val="0"/>
          <w:sz w:val="20"/>
          <w:szCs w:val="20"/>
        </w:rPr>
        <w:t>）</w:t>
      </w:r>
    </w:p>
    <w:p w14:paraId="27E28E08" w14:textId="09807F3F" w:rsidR="000D5530" w:rsidRPr="00DE20E4" w:rsidRDefault="00132652" w:rsidP="00DE20E4">
      <w:pPr>
        <w:pStyle w:val="aa"/>
        <w:jc w:val="left"/>
        <w:rPr>
          <w:rFonts w:ascii="Arial" w:hAnsi="Arial" w:cs="Arial"/>
          <w:sz w:val="20"/>
          <w:szCs w:val="20"/>
        </w:rPr>
      </w:pPr>
      <w:r w:rsidRPr="00DE20E4">
        <w:rPr>
          <w:rFonts w:ascii="Arial" w:eastAsia="ＭＳ Ｐゴシック" w:hAnsi="Arial" w:cs="Arial"/>
          <w:kern w:val="0"/>
          <w:sz w:val="20"/>
          <w:szCs w:val="20"/>
        </w:rPr>
        <w:t>18:</w:t>
      </w:r>
      <w:r w:rsidR="00DE20E4">
        <w:rPr>
          <w:rFonts w:ascii="Arial" w:eastAsia="ＭＳ Ｐゴシック" w:hAnsi="Arial" w:cs="Arial" w:hint="eastAsia"/>
          <w:kern w:val="0"/>
          <w:sz w:val="20"/>
          <w:szCs w:val="20"/>
        </w:rPr>
        <w:t>3</w:t>
      </w:r>
      <w:r w:rsidRPr="00DE20E4">
        <w:rPr>
          <w:rFonts w:ascii="Arial" w:eastAsia="ＭＳ Ｐゴシック" w:hAnsi="Arial" w:cs="Arial"/>
          <w:kern w:val="0"/>
          <w:sz w:val="20"/>
          <w:szCs w:val="20"/>
        </w:rPr>
        <w:t>0-19:30 Guest speaker</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session</w:t>
      </w:r>
      <w:r w:rsidRPr="00DE20E4">
        <w:rPr>
          <w:rFonts w:ascii="Arial" w:eastAsia="ＭＳ Ｐゴシック" w:hAnsi="Arial" w:cs="Arial"/>
          <w:kern w:val="0"/>
          <w:sz w:val="20"/>
          <w:szCs w:val="20"/>
        </w:rPr>
        <w:br/>
        <w:t xml:space="preserve">Guest Speaker: </w:t>
      </w:r>
      <w:r w:rsidR="000D5530" w:rsidRPr="00DE20E4">
        <w:rPr>
          <w:rFonts w:ascii="Arial" w:hAnsi="Arial" w:cs="Arial"/>
          <w:sz w:val="20"/>
          <w:szCs w:val="20"/>
        </w:rPr>
        <w:t> Mr. Philippe Avril (Senior Executive Officer of the International  Bankers Association of Japan)</w:t>
      </w:r>
    </w:p>
    <w:p w14:paraId="396F87EC" w14:textId="7137D373" w:rsidR="000D5530" w:rsidRPr="00DE20E4" w:rsidRDefault="000D5530" w:rsidP="00DE20E4">
      <w:pPr>
        <w:pStyle w:val="aa"/>
        <w:jc w:val="left"/>
        <w:rPr>
          <w:rFonts w:ascii="Arial" w:hAnsi="Arial" w:cs="Arial"/>
          <w:sz w:val="20"/>
          <w:szCs w:val="20"/>
        </w:rPr>
      </w:pPr>
      <w:r w:rsidRPr="00DE20E4">
        <w:rPr>
          <w:rFonts w:ascii="Arial" w:eastAsia="ＭＳ Ｐゴシック" w:hAnsi="Arial" w:cs="Arial"/>
          <w:kern w:val="0"/>
          <w:sz w:val="20"/>
          <w:szCs w:val="20"/>
        </w:rPr>
        <w:t>Topic</w:t>
      </w:r>
      <w:r w:rsidRPr="00DE20E4">
        <w:rPr>
          <w:rFonts w:ascii="Arial" w:eastAsia="ＭＳ Ｐゴシック" w:hAnsi="Arial" w:cs="Arial"/>
          <w:kern w:val="0"/>
          <w:sz w:val="20"/>
          <w:szCs w:val="20"/>
        </w:rPr>
        <w:t>：</w:t>
      </w:r>
      <w:r w:rsidRPr="00DE20E4">
        <w:rPr>
          <w:rFonts w:ascii="Arial" w:eastAsia="ＭＳ Ｐゴシック" w:hAnsi="Arial" w:cs="Arial"/>
          <w:kern w:val="0"/>
          <w:sz w:val="20"/>
          <w:szCs w:val="20"/>
        </w:rPr>
        <w:t>"Japan’s Role in Global Finance: Competition or Cooperation? Lessons from Cross-Cultural Leadership."</w:t>
      </w:r>
    </w:p>
    <w:p w14:paraId="212DEA19" w14:textId="02248C74" w:rsidR="00D55A63" w:rsidRPr="00DE20E4" w:rsidRDefault="00132652" w:rsidP="00DE20E4">
      <w:pPr>
        <w:pStyle w:val="aa"/>
        <w:jc w:val="left"/>
        <w:rPr>
          <w:rFonts w:ascii="Arial" w:hAnsi="Arial" w:cs="Arial"/>
          <w:sz w:val="20"/>
          <w:szCs w:val="20"/>
        </w:rPr>
      </w:pPr>
      <w:r w:rsidRPr="00DE20E4">
        <w:rPr>
          <w:rFonts w:ascii="Arial" w:eastAsia="ＭＳ Ｐゴシック" w:hAnsi="Arial" w:cs="Arial"/>
          <w:kern w:val="0"/>
          <w:sz w:val="20"/>
          <w:szCs w:val="20"/>
        </w:rPr>
        <w:t>19:30-21:00 In-person Social Gathering</w:t>
      </w:r>
      <w:r w:rsidRPr="00DE20E4">
        <w:rPr>
          <w:rFonts w:ascii="Arial" w:eastAsia="ＭＳ Ｐゴシック" w:hAnsi="Arial" w:cs="Arial"/>
          <w:kern w:val="0"/>
          <w:sz w:val="20"/>
          <w:szCs w:val="20"/>
        </w:rPr>
        <w:t xml:space="preserve">　（</w:t>
      </w:r>
      <w:r w:rsidRPr="00DE20E4">
        <w:rPr>
          <w:rFonts w:ascii="Arial" w:eastAsia="ＭＳ Ｐゴシック" w:hAnsi="Arial" w:cs="Arial"/>
          <w:kern w:val="0"/>
          <w:sz w:val="20"/>
          <w:szCs w:val="20"/>
        </w:rPr>
        <w:t>About</w:t>
      </w:r>
      <w:r w:rsidRPr="00DE20E4">
        <w:rPr>
          <w:rFonts w:ascii="Arial" w:eastAsia="ＭＳ Ｐゴシック" w:hAnsi="Arial" w:cs="Arial"/>
          <w:kern w:val="0"/>
          <w:sz w:val="20"/>
          <w:szCs w:val="20"/>
        </w:rPr>
        <w:t>￥</w:t>
      </w:r>
      <w:r w:rsidR="000D5530" w:rsidRPr="00DE20E4">
        <w:rPr>
          <w:rFonts w:ascii="Arial" w:hAnsi="Arial" w:cs="Arial"/>
          <w:sz w:val="20"/>
          <w:szCs w:val="20"/>
        </w:rPr>
        <w:t>5000</w:t>
      </w:r>
      <w:r w:rsidRPr="00DE20E4">
        <w:rPr>
          <w:rFonts w:ascii="Arial" w:eastAsia="ＭＳ Ｐゴシック" w:hAnsi="Arial" w:cs="Arial"/>
          <w:kern w:val="0"/>
          <w:sz w:val="20"/>
          <w:szCs w:val="20"/>
        </w:rPr>
        <w:t xml:space="preserve"> including Drinks)</w:t>
      </w:r>
      <w:r w:rsidRPr="00DE20E4">
        <w:rPr>
          <w:rFonts w:ascii="Arial" w:eastAsia="ＭＳ Ｐゴシック" w:hAnsi="Arial" w:cs="Arial"/>
          <w:kern w:val="0"/>
          <w:sz w:val="20"/>
          <w:szCs w:val="20"/>
        </w:rPr>
        <w:br/>
      </w:r>
    </w:p>
    <w:sectPr w:rsidR="00D55A63" w:rsidRPr="00DE20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90BF" w14:textId="77777777" w:rsidR="000B077F" w:rsidRDefault="000B077F" w:rsidP="00764F3B">
      <w:r>
        <w:separator/>
      </w:r>
    </w:p>
  </w:endnote>
  <w:endnote w:type="continuationSeparator" w:id="0">
    <w:p w14:paraId="36355416" w14:textId="77777777" w:rsidR="000B077F" w:rsidRDefault="000B077F" w:rsidP="0076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2D1A" w14:textId="77777777" w:rsidR="000B077F" w:rsidRDefault="000B077F" w:rsidP="00764F3B">
      <w:r>
        <w:separator/>
      </w:r>
    </w:p>
  </w:footnote>
  <w:footnote w:type="continuationSeparator" w:id="0">
    <w:p w14:paraId="689317BB" w14:textId="77777777" w:rsidR="000B077F" w:rsidRDefault="000B077F" w:rsidP="00764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6C03"/>
    <w:rsid w:val="000B077F"/>
    <w:rsid w:val="000D5530"/>
    <w:rsid w:val="00132652"/>
    <w:rsid w:val="002075A6"/>
    <w:rsid w:val="00550F49"/>
    <w:rsid w:val="005B5B24"/>
    <w:rsid w:val="007007A3"/>
    <w:rsid w:val="00764F3B"/>
    <w:rsid w:val="00787DBB"/>
    <w:rsid w:val="00796C03"/>
    <w:rsid w:val="007D5234"/>
    <w:rsid w:val="00807C50"/>
    <w:rsid w:val="00993B1E"/>
    <w:rsid w:val="00A25015"/>
    <w:rsid w:val="00CC6A8A"/>
    <w:rsid w:val="00D32117"/>
    <w:rsid w:val="00D52980"/>
    <w:rsid w:val="00D55A63"/>
    <w:rsid w:val="00DE20E4"/>
    <w:rsid w:val="00ED1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723A7"/>
  <w15:chartTrackingRefBased/>
  <w15:docId w15:val="{000D6FF8-C4B8-494D-AB31-10E84BFD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6C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6C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6C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6C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6C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6C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6C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6C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6C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6C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6C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6C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6C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6C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6C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6C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6C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6C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6C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6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C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6C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C03"/>
    <w:pPr>
      <w:spacing w:before="160" w:after="160"/>
      <w:jc w:val="center"/>
    </w:pPr>
    <w:rPr>
      <w:i/>
      <w:iCs/>
      <w:color w:val="404040" w:themeColor="text1" w:themeTint="BF"/>
    </w:rPr>
  </w:style>
  <w:style w:type="character" w:customStyle="1" w:styleId="a8">
    <w:name w:val="引用文 (文字)"/>
    <w:basedOn w:val="a0"/>
    <w:link w:val="a7"/>
    <w:uiPriority w:val="29"/>
    <w:rsid w:val="00796C03"/>
    <w:rPr>
      <w:i/>
      <w:iCs/>
      <w:color w:val="404040" w:themeColor="text1" w:themeTint="BF"/>
    </w:rPr>
  </w:style>
  <w:style w:type="paragraph" w:styleId="a9">
    <w:name w:val="List Paragraph"/>
    <w:basedOn w:val="a"/>
    <w:uiPriority w:val="34"/>
    <w:qFormat/>
    <w:rsid w:val="00796C03"/>
    <w:pPr>
      <w:ind w:left="720"/>
      <w:contextualSpacing/>
    </w:pPr>
  </w:style>
  <w:style w:type="character" w:styleId="21">
    <w:name w:val="Intense Emphasis"/>
    <w:basedOn w:val="a0"/>
    <w:uiPriority w:val="21"/>
    <w:qFormat/>
    <w:rsid w:val="00796C03"/>
    <w:rPr>
      <w:i/>
      <w:iCs/>
      <w:color w:val="2F5496" w:themeColor="accent1" w:themeShade="BF"/>
    </w:rPr>
  </w:style>
  <w:style w:type="paragraph" w:styleId="22">
    <w:name w:val="Intense Quote"/>
    <w:basedOn w:val="a"/>
    <w:next w:val="a"/>
    <w:link w:val="23"/>
    <w:uiPriority w:val="30"/>
    <w:qFormat/>
    <w:rsid w:val="00796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96C03"/>
    <w:rPr>
      <w:i/>
      <w:iCs/>
      <w:color w:val="2F5496" w:themeColor="accent1" w:themeShade="BF"/>
    </w:rPr>
  </w:style>
  <w:style w:type="character" w:styleId="24">
    <w:name w:val="Intense Reference"/>
    <w:basedOn w:val="a0"/>
    <w:uiPriority w:val="32"/>
    <w:qFormat/>
    <w:rsid w:val="00796C03"/>
    <w:rPr>
      <w:b/>
      <w:bCs/>
      <w:smallCaps/>
      <w:color w:val="2F5496" w:themeColor="accent1" w:themeShade="BF"/>
      <w:spacing w:val="5"/>
    </w:rPr>
  </w:style>
  <w:style w:type="paragraph" w:styleId="Web">
    <w:name w:val="Normal (Web)"/>
    <w:basedOn w:val="a"/>
    <w:uiPriority w:val="99"/>
    <w:unhideWhenUsed/>
    <w:rsid w:val="00132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elementtoproof">
    <w:name w:val="elementtoproof"/>
    <w:basedOn w:val="a"/>
    <w:uiPriority w:val="99"/>
    <w:semiHidden/>
    <w:rsid w:val="00132652"/>
    <w:pPr>
      <w:widowControl/>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132652"/>
    <w:pPr>
      <w:widowControl w:val="0"/>
      <w:jc w:val="both"/>
    </w:pPr>
  </w:style>
  <w:style w:type="character" w:styleId="ab">
    <w:name w:val="Hyperlink"/>
    <w:basedOn w:val="a0"/>
    <w:uiPriority w:val="99"/>
    <w:unhideWhenUsed/>
    <w:rsid w:val="00132652"/>
    <w:rPr>
      <w:color w:val="0563C1" w:themeColor="hyperlink"/>
      <w:u w:val="single"/>
    </w:rPr>
  </w:style>
  <w:style w:type="character" w:styleId="ac">
    <w:name w:val="Unresolved Mention"/>
    <w:basedOn w:val="a0"/>
    <w:uiPriority w:val="99"/>
    <w:semiHidden/>
    <w:unhideWhenUsed/>
    <w:rsid w:val="00132652"/>
    <w:rPr>
      <w:color w:val="605E5C"/>
      <w:shd w:val="clear" w:color="auto" w:fill="E1DFDD"/>
    </w:rPr>
  </w:style>
  <w:style w:type="character" w:styleId="ad">
    <w:name w:val="Emphasis"/>
    <w:basedOn w:val="a0"/>
    <w:uiPriority w:val="20"/>
    <w:qFormat/>
    <w:rsid w:val="00787DBB"/>
    <w:rPr>
      <w:i/>
      <w:iCs/>
    </w:rPr>
  </w:style>
  <w:style w:type="paragraph" w:styleId="ae">
    <w:name w:val="header"/>
    <w:basedOn w:val="a"/>
    <w:link w:val="af"/>
    <w:uiPriority w:val="99"/>
    <w:unhideWhenUsed/>
    <w:rsid w:val="00764F3B"/>
    <w:pPr>
      <w:tabs>
        <w:tab w:val="center" w:pos="4252"/>
        <w:tab w:val="right" w:pos="8504"/>
      </w:tabs>
      <w:snapToGrid w:val="0"/>
    </w:pPr>
  </w:style>
  <w:style w:type="character" w:customStyle="1" w:styleId="af">
    <w:name w:val="ヘッダー (文字)"/>
    <w:basedOn w:val="a0"/>
    <w:link w:val="ae"/>
    <w:uiPriority w:val="99"/>
    <w:rsid w:val="00764F3B"/>
  </w:style>
  <w:style w:type="paragraph" w:styleId="af0">
    <w:name w:val="footer"/>
    <w:basedOn w:val="a"/>
    <w:link w:val="af1"/>
    <w:uiPriority w:val="99"/>
    <w:unhideWhenUsed/>
    <w:rsid w:val="00764F3B"/>
    <w:pPr>
      <w:tabs>
        <w:tab w:val="center" w:pos="4252"/>
        <w:tab w:val="right" w:pos="8504"/>
      </w:tabs>
      <w:snapToGrid w:val="0"/>
    </w:pPr>
  </w:style>
  <w:style w:type="character" w:customStyle="1" w:styleId="af1">
    <w:name w:val="フッター (文字)"/>
    <w:basedOn w:val="a0"/>
    <w:link w:val="af0"/>
    <w:uiPriority w:val="99"/>
    <w:rsid w:val="0076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二郎 薄上</dc:creator>
  <cp:keywords/>
  <dc:description/>
  <cp:lastModifiedBy>二郎 薄上</cp:lastModifiedBy>
  <cp:revision>7</cp:revision>
  <dcterms:created xsi:type="dcterms:W3CDTF">2025-11-09T04:17:00Z</dcterms:created>
  <dcterms:modified xsi:type="dcterms:W3CDTF">2025-11-25T03:31:00Z</dcterms:modified>
</cp:coreProperties>
</file>